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7512685"/>
            <wp:effectExtent l="0" t="0" r="3810" b="12065"/>
            <wp:docPr id="2" name="图片 2" descr="关于邀请参加“2024中国互联网发展创新与投资大赛暨商用密码创新应用大赛”的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邀请参加“2024中国互联网发展创新与投资大赛暨商用密码创新应用大赛”的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7510145"/>
            <wp:effectExtent l="0" t="0" r="3175" b="8255"/>
            <wp:docPr id="1" name="图片 1" descr="关于邀请参加“2024中国互联网发展创新与投资大赛暨商用密码创新应用大赛”的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邀请参加“2024中国互联网发展创新与投资大赛暨商用密码创新应用大赛”的函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2B40D8-CF44-444E-9DF9-670F7CD338F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8A9099-DE4C-44FD-A183-A3FA688021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18A25D1E"/>
    <w:rsid w:val="009644C6"/>
    <w:rsid w:val="142B5CE1"/>
    <w:rsid w:val="18A25D1E"/>
    <w:rsid w:val="190D208D"/>
    <w:rsid w:val="23D57789"/>
    <w:rsid w:val="25AC53DC"/>
    <w:rsid w:val="26DE5BEE"/>
    <w:rsid w:val="275C515E"/>
    <w:rsid w:val="2A5341FD"/>
    <w:rsid w:val="2FD23E16"/>
    <w:rsid w:val="2FEC7D80"/>
    <w:rsid w:val="31490108"/>
    <w:rsid w:val="37E34BD0"/>
    <w:rsid w:val="3DE62E35"/>
    <w:rsid w:val="417824D6"/>
    <w:rsid w:val="41C0047C"/>
    <w:rsid w:val="46747F38"/>
    <w:rsid w:val="467F391F"/>
    <w:rsid w:val="4D991050"/>
    <w:rsid w:val="53B251D2"/>
    <w:rsid w:val="57482A8C"/>
    <w:rsid w:val="58157996"/>
    <w:rsid w:val="5A416B85"/>
    <w:rsid w:val="5CE40A39"/>
    <w:rsid w:val="63E853DA"/>
    <w:rsid w:val="73347D73"/>
    <w:rsid w:val="74652FE8"/>
    <w:rsid w:val="7ED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 w:line="300" w:lineRule="auto"/>
      <w:ind w:firstLine="420"/>
      <w:jc w:val="left"/>
    </w:pPr>
    <w:rPr>
      <w:rFonts w:ascii="宋体" w:hAnsi="宋体" w:eastAsia="楷体_GB2312" w:cs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2024-03-04T02:41:00Z</dcterms:created>
  <dc:creator>陈韵鸿</dc:creator>
  <cp:lastModifiedBy>liyongbo</cp:lastModifiedBy>
  <dcterms:modified xsi:type="dcterms:W3CDTF">2024-03-07T02:56:37Z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C6BC2238969A4F6387E726546D260905_13</vt:lpwstr>
  </property>
</Properties>
</file>