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A76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3FE7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 w14:paraId="09B08E10">
      <w:pPr>
        <w:adjustRightInd w:val="0"/>
        <w:snapToGrid w:val="0"/>
        <w:rPr>
          <w:rFonts w:ascii="Times New Roman" w:hAnsi="Times New Roman" w:eastAsia="仿宋_GB2312"/>
          <w:sz w:val="32"/>
          <w:szCs w:val="32"/>
        </w:rPr>
      </w:pPr>
    </w:p>
    <w:p w14:paraId="1326DD67">
      <w:pPr>
        <w:adjustRightInd w:val="0"/>
        <w:snapToGrid w:val="0"/>
        <w:jc w:val="center"/>
        <w:rPr>
          <w:rFonts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地方中小企业主管部门参会回执</w:t>
      </w:r>
    </w:p>
    <w:tbl>
      <w:tblPr>
        <w:tblStyle w:val="7"/>
        <w:tblW w:w="48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1460"/>
        <w:gridCol w:w="1119"/>
        <w:gridCol w:w="2211"/>
        <w:gridCol w:w="2081"/>
        <w:gridCol w:w="2117"/>
        <w:gridCol w:w="1804"/>
      </w:tblGrid>
      <w:tr w14:paraId="2B3E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103" w:type="pct"/>
            <w:vMerge w:val="restart"/>
            <w:vAlign w:val="center"/>
          </w:tcPr>
          <w:p w14:paraId="6C12FBC4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729" w:type="pct"/>
            <w:gridSpan w:val="3"/>
            <w:vAlign w:val="center"/>
          </w:tcPr>
          <w:p w14:paraId="38C887B9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代表信息</w:t>
            </w:r>
          </w:p>
        </w:tc>
        <w:tc>
          <w:tcPr>
            <w:tcW w:w="1515" w:type="pct"/>
            <w:gridSpan w:val="2"/>
            <w:vAlign w:val="center"/>
          </w:tcPr>
          <w:p w14:paraId="5B98EA0B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交通信息</w:t>
            </w:r>
          </w:p>
        </w:tc>
        <w:tc>
          <w:tcPr>
            <w:tcW w:w="651" w:type="pct"/>
            <w:vMerge w:val="restart"/>
            <w:vAlign w:val="center"/>
          </w:tcPr>
          <w:p w14:paraId="2D50BE74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参加第十届“创客中国”大赛工作座谈会暨组委会工作会</w:t>
            </w:r>
          </w:p>
        </w:tc>
      </w:tr>
      <w:tr w14:paraId="25B6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3" w:type="pct"/>
            <w:vMerge w:val="continue"/>
          </w:tcPr>
          <w:p w14:paraId="796372D5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6E211968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04" w:type="pct"/>
            <w:vAlign w:val="center"/>
          </w:tcPr>
          <w:p w14:paraId="4FCD4994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97" w:type="pct"/>
            <w:vAlign w:val="center"/>
          </w:tcPr>
          <w:p w14:paraId="3894FCBE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751" w:type="pct"/>
            <w:vAlign w:val="center"/>
          </w:tcPr>
          <w:p w14:paraId="6FD4D255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前往河南</w:t>
            </w:r>
          </w:p>
        </w:tc>
        <w:tc>
          <w:tcPr>
            <w:tcW w:w="764" w:type="pct"/>
            <w:vAlign w:val="center"/>
          </w:tcPr>
          <w:p w14:paraId="3B08CD25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离开河南</w:t>
            </w:r>
          </w:p>
        </w:tc>
        <w:tc>
          <w:tcPr>
            <w:tcW w:w="651" w:type="pct"/>
            <w:vMerge w:val="continue"/>
          </w:tcPr>
          <w:p w14:paraId="450AEE5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</w:tr>
      <w:tr w14:paraId="6DE7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3" w:type="pct"/>
          </w:tcPr>
          <w:p w14:paraId="4A78D317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22BEF86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4D28021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2E524644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51" w:type="pct"/>
          </w:tcPr>
          <w:p w14:paraId="7CEDDEF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64" w:type="pct"/>
          </w:tcPr>
          <w:p w14:paraId="39BD467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651" w:type="pct"/>
          </w:tcPr>
          <w:p w14:paraId="2ED03DE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 w14:paraId="37250D1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</w:tr>
      <w:tr w14:paraId="44FF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3" w:type="pct"/>
          </w:tcPr>
          <w:p w14:paraId="267D22A7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0FF44B5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1B54987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103C8CDA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51" w:type="pct"/>
          </w:tcPr>
          <w:p w14:paraId="1CC9AF4E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64" w:type="pct"/>
          </w:tcPr>
          <w:p w14:paraId="2C3CDA7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651" w:type="pct"/>
          </w:tcPr>
          <w:p w14:paraId="20FC92E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 w14:paraId="2272596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</w:tr>
      <w:tr w14:paraId="7128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3" w:type="pct"/>
          </w:tcPr>
          <w:p w14:paraId="574A154D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14:paraId="4160493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404" w:type="pct"/>
            <w:vAlign w:val="center"/>
          </w:tcPr>
          <w:p w14:paraId="139C575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5F7628F7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51" w:type="pct"/>
          </w:tcPr>
          <w:p w14:paraId="11886D6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764" w:type="pct"/>
          </w:tcPr>
          <w:p w14:paraId="3C6CCA6A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651" w:type="pct"/>
          </w:tcPr>
          <w:p w14:paraId="03EA5F8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 w14:paraId="720417C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</w:tr>
    </w:tbl>
    <w:p w14:paraId="33031D60">
      <w:pPr>
        <w:ind w:firstLine="42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备注：1</w:t>
      </w:r>
      <w:r>
        <w:rPr>
          <w:rFonts w:hint="eastAsia" w:ascii="Times New Roman" w:hAnsi="Times New Roman" w:eastAsia="仿宋_GB2312"/>
          <w:lang w:val="en-US" w:eastAsia="zh-CN"/>
        </w:rPr>
        <w:t>.</w:t>
      </w:r>
      <w:r>
        <w:rPr>
          <w:rFonts w:ascii="Times New Roman" w:hAnsi="Times New Roman" w:eastAsia="仿宋_GB2312"/>
        </w:rPr>
        <w:t>交通信息：填写往返日期</w:t>
      </w:r>
      <w:r>
        <w:rPr>
          <w:rFonts w:hint="eastAsia" w:ascii="Times New Roman" w:hAnsi="Times New Roman" w:eastAsia="仿宋_GB2312"/>
          <w:lang w:eastAsia="zh-CN"/>
        </w:rPr>
        <w:t>、</w:t>
      </w:r>
      <w:r>
        <w:rPr>
          <w:rFonts w:ascii="Times New Roman" w:hAnsi="Times New Roman" w:eastAsia="仿宋_GB2312"/>
        </w:rPr>
        <w:t>交通方式和航班号/火车车次，例如：1</w:t>
      </w:r>
      <w:r>
        <w:rPr>
          <w:rFonts w:hint="eastAsia" w:ascii="Times New Roman" w:hAnsi="Times New Roman" w:eastAsia="仿宋_GB2312"/>
        </w:rPr>
        <w:t>1</w:t>
      </w:r>
      <w:r>
        <w:rPr>
          <w:rFonts w:ascii="Times New Roman" w:hAnsi="Times New Roman" w:eastAsia="仿宋_GB2312"/>
        </w:rPr>
        <w:t>月</w:t>
      </w:r>
      <w:r>
        <w:rPr>
          <w:rFonts w:hint="eastAsia" w:ascii="Times New Roman" w:hAnsi="Times New Roman" w:eastAsia="仿宋_GB2312"/>
        </w:rPr>
        <w:t>24</w:t>
      </w:r>
      <w:r>
        <w:rPr>
          <w:rFonts w:ascii="Times New Roman" w:hAnsi="Times New Roman" w:eastAsia="仿宋_GB2312"/>
        </w:rPr>
        <w:t>日高铁 G123；</w:t>
      </w:r>
    </w:p>
    <w:p w14:paraId="26BE5371">
      <w:pPr>
        <w:pStyle w:val="2"/>
        <w:spacing w:after="0"/>
        <w:ind w:firstLine="1050" w:firstLineChars="500"/>
        <w:rPr>
          <w:rFonts w:eastAsia="仿宋_GB2312"/>
          <w:b/>
          <w:bCs/>
        </w:rPr>
      </w:pPr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 HYPERLINK "mailto:2、10月22日前将电子版发送至cnmaker@miit.gov.cn。" </w:instrText>
      </w:r>
      <w:r>
        <w:rPr>
          <w:rFonts w:eastAsia="仿宋_GB2312"/>
        </w:rPr>
        <w:fldChar w:fldCharType="separate"/>
      </w:r>
      <w:r>
        <w:rPr>
          <w:rStyle w:val="9"/>
          <w:rFonts w:eastAsia="仿宋_GB2312"/>
          <w:b/>
          <w:bCs/>
          <w:color w:val="auto"/>
        </w:rPr>
        <w:t>2</w:t>
      </w:r>
      <w:r>
        <w:rPr>
          <w:rStyle w:val="9"/>
          <w:rFonts w:hint="eastAsia" w:eastAsia="仿宋_GB2312"/>
          <w:b/>
          <w:bCs/>
          <w:color w:val="auto"/>
          <w:lang w:val="en-US" w:eastAsia="zh-CN"/>
        </w:rPr>
        <w:t>.</w:t>
      </w:r>
      <w:r>
        <w:rPr>
          <w:rStyle w:val="9"/>
          <w:rFonts w:eastAsia="仿宋_GB2312"/>
          <w:b/>
          <w:bCs/>
          <w:color w:val="auto"/>
        </w:rPr>
        <w:t>11月</w:t>
      </w:r>
      <w:r>
        <w:rPr>
          <w:rStyle w:val="9"/>
          <w:rFonts w:hint="eastAsia" w:eastAsia="仿宋_GB2312"/>
          <w:b/>
          <w:bCs/>
          <w:color w:val="auto"/>
          <w:lang w:val="en-US" w:eastAsia="zh-CN"/>
        </w:rPr>
        <w:t>3</w:t>
      </w:r>
      <w:r>
        <w:rPr>
          <w:rStyle w:val="9"/>
          <w:rFonts w:eastAsia="仿宋_GB2312"/>
          <w:b/>
          <w:bCs/>
          <w:color w:val="auto"/>
        </w:rPr>
        <w:t>日前将电子版发送至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"mailto:cnmaker@miit.gov.cn" </w:instrText>
      </w:r>
      <w:r>
        <w:rPr>
          <w:color w:val="auto"/>
        </w:rPr>
        <w:fldChar w:fldCharType="separate"/>
      </w:r>
      <w:r>
        <w:rPr>
          <w:rStyle w:val="9"/>
          <w:rFonts w:eastAsia="仿宋_GB2312"/>
          <w:b/>
          <w:bCs/>
          <w:color w:val="auto"/>
        </w:rPr>
        <w:t>cnmakerfiles@1</w:t>
      </w:r>
      <w:r>
        <w:rPr>
          <w:rStyle w:val="9"/>
          <w:rFonts w:eastAsia="仿宋_GB2312"/>
          <w:b/>
          <w:bCs/>
          <w:color w:val="auto"/>
        </w:rPr>
        <w:fldChar w:fldCharType="end"/>
      </w:r>
      <w:r>
        <w:rPr>
          <w:rStyle w:val="9"/>
          <w:rFonts w:eastAsia="仿宋_GB2312"/>
          <w:b/>
          <w:bCs/>
          <w:color w:val="auto"/>
        </w:rPr>
        <w:t>63.com；</w:t>
      </w:r>
    </w:p>
    <w:p w14:paraId="553185FA">
      <w:pPr>
        <w:pStyle w:val="2"/>
        <w:spacing w:after="0"/>
        <w:ind w:firstLine="1050" w:firstLineChars="500"/>
        <w:rPr>
          <w:rFonts w:eastAsia="黑体" w:cs="黑体"/>
          <w:sz w:val="44"/>
          <w:szCs w:val="44"/>
        </w:rPr>
      </w:pPr>
      <w:r>
        <w:rPr>
          <w:rFonts w:eastAsia="仿宋_GB2312"/>
        </w:rPr>
        <w:t>3</w:t>
      </w:r>
      <w:r>
        <w:rPr>
          <w:rFonts w:hint="eastAsia" w:eastAsia="仿宋_GB2312"/>
          <w:lang w:val="en-US" w:eastAsia="zh-CN"/>
        </w:rPr>
        <w:t>.</w:t>
      </w:r>
      <w:r>
        <w:rPr>
          <w:rFonts w:eastAsia="仿宋_GB2312"/>
        </w:rPr>
        <w:t>请各省中小企业主管部门</w:t>
      </w:r>
      <w:r>
        <w:rPr>
          <w:rFonts w:hint="eastAsia" w:eastAsia="仿宋_GB2312"/>
        </w:rPr>
        <w:t>（大赛组委会单位）</w:t>
      </w:r>
      <w:r>
        <w:rPr>
          <w:rFonts w:eastAsia="仿宋_GB2312"/>
        </w:rPr>
        <w:t>须指定不少于1人参加</w:t>
      </w:r>
      <w:r>
        <w:rPr>
          <w:rFonts w:hint="eastAsia" w:eastAsia="仿宋_GB2312"/>
        </w:rPr>
        <w:t>第十届“创客中国”大赛工作座谈会暨组委会工作会。</w:t>
      </w:r>
      <w:r>
        <w:rPr>
          <w:rStyle w:val="9"/>
          <w:rFonts w:eastAsia="仿宋_GB2312"/>
        </w:rPr>
        <w:br w:type="page"/>
      </w:r>
      <w:r>
        <w:rPr>
          <w:rFonts w:eastAsia="仿宋_GB2312"/>
        </w:rPr>
        <w:fldChar w:fldCharType="end"/>
      </w:r>
    </w:p>
    <w:p w14:paraId="6B710B86"/>
    <w:p w14:paraId="39E6962A">
      <w:pPr>
        <w:pStyle w:val="2"/>
      </w:pPr>
    </w:p>
    <w:p w14:paraId="6143B00A">
      <w:pPr>
        <w:pStyle w:val="3"/>
      </w:pPr>
    </w:p>
    <w:tbl>
      <w:tblPr>
        <w:tblStyle w:val="7"/>
        <w:tblpPr w:leftFromText="180" w:rightFromText="180" w:vertAnchor="text" w:horzAnchor="page" w:tblpX="1297" w:tblpY="468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54"/>
        <w:gridCol w:w="1521"/>
        <w:gridCol w:w="1664"/>
        <w:gridCol w:w="1072"/>
        <w:gridCol w:w="2320"/>
        <w:gridCol w:w="1440"/>
        <w:gridCol w:w="1390"/>
        <w:gridCol w:w="836"/>
        <w:gridCol w:w="1994"/>
      </w:tblGrid>
      <w:tr w14:paraId="13DA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4" w:type="dxa"/>
            <w:vMerge w:val="restart"/>
            <w:vAlign w:val="center"/>
          </w:tcPr>
          <w:p w14:paraId="08B69389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  <w:p w14:paraId="31FBF68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531" w:type="dxa"/>
            <w:gridSpan w:val="5"/>
            <w:vAlign w:val="center"/>
          </w:tcPr>
          <w:p w14:paraId="62C33CAC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项目代表</w:t>
            </w:r>
          </w:p>
        </w:tc>
        <w:tc>
          <w:tcPr>
            <w:tcW w:w="2830" w:type="dxa"/>
            <w:gridSpan w:val="2"/>
            <w:vAlign w:val="center"/>
          </w:tcPr>
          <w:p w14:paraId="6C46A219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交通信息</w:t>
            </w:r>
          </w:p>
        </w:tc>
        <w:tc>
          <w:tcPr>
            <w:tcW w:w="836" w:type="dxa"/>
            <w:vMerge w:val="restart"/>
            <w:vAlign w:val="center"/>
          </w:tcPr>
          <w:p w14:paraId="1240D3EF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实物</w:t>
            </w:r>
          </w:p>
          <w:p w14:paraId="658AA0DC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展示</w:t>
            </w:r>
          </w:p>
        </w:tc>
        <w:tc>
          <w:tcPr>
            <w:tcW w:w="1994" w:type="dxa"/>
            <w:vMerge w:val="restart"/>
            <w:vAlign w:val="center"/>
          </w:tcPr>
          <w:p w14:paraId="10C3563D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trike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trike w:val="0"/>
                <w:dstrike w:val="0"/>
                <w:sz w:val="24"/>
                <w:szCs w:val="24"/>
                <w:highlight w:val="none"/>
                <w:lang w:eastAsia="zh-CN"/>
              </w:rPr>
              <w:t>参会意向</w:t>
            </w:r>
          </w:p>
        </w:tc>
      </w:tr>
      <w:tr w14:paraId="26F7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</w:tcPr>
          <w:p w14:paraId="68D98D09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14:paraId="7F95A989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521" w:type="dxa"/>
            <w:vAlign w:val="center"/>
          </w:tcPr>
          <w:p w14:paraId="24900F79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64" w:type="dxa"/>
            <w:vAlign w:val="center"/>
          </w:tcPr>
          <w:p w14:paraId="2D4103BA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企业/团队</w:t>
            </w:r>
          </w:p>
          <w:p w14:paraId="5C968A56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中的职务</w:t>
            </w:r>
          </w:p>
        </w:tc>
        <w:tc>
          <w:tcPr>
            <w:tcW w:w="1072" w:type="dxa"/>
            <w:vAlign w:val="center"/>
          </w:tcPr>
          <w:p w14:paraId="45516664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20" w:type="dxa"/>
            <w:vAlign w:val="center"/>
          </w:tcPr>
          <w:p w14:paraId="336279C1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vAlign w:val="center"/>
          </w:tcPr>
          <w:p w14:paraId="6A876B5F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前往河南</w:t>
            </w:r>
          </w:p>
        </w:tc>
        <w:tc>
          <w:tcPr>
            <w:tcW w:w="1390" w:type="dxa"/>
            <w:vAlign w:val="center"/>
          </w:tcPr>
          <w:p w14:paraId="1FE08868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离开河南</w:t>
            </w:r>
          </w:p>
        </w:tc>
        <w:tc>
          <w:tcPr>
            <w:tcW w:w="836" w:type="dxa"/>
            <w:vMerge w:val="continue"/>
            <w:vAlign w:val="center"/>
          </w:tcPr>
          <w:p w14:paraId="626832AF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582E6B6F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trike/>
                <w:sz w:val="24"/>
                <w:szCs w:val="24"/>
                <w:highlight w:val="yellow"/>
              </w:rPr>
            </w:pPr>
          </w:p>
        </w:tc>
      </w:tr>
      <w:tr w14:paraId="17D6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084" w:type="dxa"/>
            <w:vMerge w:val="restart"/>
            <w:vAlign w:val="center"/>
          </w:tcPr>
          <w:p w14:paraId="4C18A17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（项目名称与公示名单一致）</w:t>
            </w:r>
          </w:p>
        </w:tc>
        <w:tc>
          <w:tcPr>
            <w:tcW w:w="954" w:type="dxa"/>
            <w:vAlign w:val="center"/>
          </w:tcPr>
          <w:p w14:paraId="419BDF5F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32F8607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（联系人）</w:t>
            </w:r>
          </w:p>
        </w:tc>
        <w:tc>
          <w:tcPr>
            <w:tcW w:w="1664" w:type="dxa"/>
            <w:vAlign w:val="center"/>
          </w:tcPr>
          <w:p w14:paraId="72D78342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2" w:type="dxa"/>
            <w:vAlign w:val="center"/>
          </w:tcPr>
          <w:p w14:paraId="42112888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712D22C0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4D3B2B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54A22FB6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3AF7875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是</w:t>
            </w:r>
          </w:p>
          <w:p w14:paraId="417850A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  <w:p w14:paraId="5168786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楷体" w:cs="楷体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楷体"/>
                <w:sz w:val="24"/>
              </w:rPr>
              <w:t>否</w:t>
            </w:r>
          </w:p>
        </w:tc>
        <w:tc>
          <w:tcPr>
            <w:tcW w:w="1994" w:type="dxa"/>
            <w:vAlign w:val="center"/>
          </w:tcPr>
          <w:p w14:paraId="392992FC">
            <w:pPr>
              <w:wordWrap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全国企业组50强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、创业组10强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项目负责人交流会</w:t>
            </w:r>
          </w:p>
          <w:p w14:paraId="3EBA8996">
            <w:pPr>
              <w:wordWrap w:val="0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“创客中国”优质企业郑州行</w:t>
            </w:r>
          </w:p>
          <w:p w14:paraId="587B8C56">
            <w:pPr>
              <w:wordWrap w:val="0"/>
              <w:adjustRightInd w:val="0"/>
              <w:snapToGrid w:val="0"/>
              <w:jc w:val="left"/>
              <w:rPr>
                <w:rFonts w:ascii="Times New Roman" w:hAnsi="Times New Roman" w:eastAsia="楷体" w:cs="楷体"/>
                <w:strike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中小企业新质生产力发展对接活动</w:t>
            </w:r>
          </w:p>
        </w:tc>
      </w:tr>
      <w:tr w14:paraId="51CE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4" w:type="dxa"/>
            <w:vMerge w:val="continue"/>
            <w:vAlign w:val="center"/>
          </w:tcPr>
          <w:p w14:paraId="5829307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4" w:type="dxa"/>
            <w:vAlign w:val="center"/>
          </w:tcPr>
          <w:p w14:paraId="55BF5464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7C7979C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7F2DC219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2" w:type="dxa"/>
            <w:vAlign w:val="center"/>
          </w:tcPr>
          <w:p w14:paraId="60E3AC17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0" w:type="dxa"/>
            <w:vAlign w:val="center"/>
          </w:tcPr>
          <w:p w14:paraId="4C7BFE53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4FA242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07AD09D">
            <w:pPr>
              <w:wordWrap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6" w:type="dxa"/>
            <w:vMerge w:val="continue"/>
            <w:vAlign w:val="center"/>
          </w:tcPr>
          <w:p w14:paraId="5FAA0169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94" w:type="dxa"/>
            <w:vAlign w:val="center"/>
          </w:tcPr>
          <w:p w14:paraId="6B2F5966">
            <w:pPr>
              <w:wordWrap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全国企业组50强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、创业组10强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项目负责人交流会</w:t>
            </w:r>
          </w:p>
          <w:p w14:paraId="05BF5FCB">
            <w:pPr>
              <w:wordWrap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“创客中国”优质企业郑州行</w:t>
            </w:r>
          </w:p>
          <w:p w14:paraId="38BFCBC8">
            <w:pPr>
              <w:wordWrap w:val="0"/>
              <w:adjustRightInd w:val="0"/>
              <w:snapToGrid w:val="0"/>
              <w:rPr>
                <w:rFonts w:ascii="Times New Roman" w:hAnsi="Times New Roman" w:eastAsia="仿宋_GB2312" w:cs="仿宋_GB2312"/>
                <w:strike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中小企业新质生产力发展对接活动</w:t>
            </w:r>
          </w:p>
        </w:tc>
      </w:tr>
    </w:tbl>
    <w:p w14:paraId="3C65058F">
      <w:pPr>
        <w:adjustRightInd w:val="0"/>
        <w:snapToGrid w:val="0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全国企业组</w:t>
      </w:r>
      <w:r>
        <w:rPr>
          <w:rFonts w:ascii="Times New Roman" w:hAnsi="Times New Roman" w:eastAsia="黑体"/>
          <w:sz w:val="36"/>
          <w:szCs w:val="36"/>
        </w:rPr>
        <w:t>50</w:t>
      </w:r>
      <w:r>
        <w:rPr>
          <w:rFonts w:hint="eastAsia" w:ascii="Times New Roman" w:hAnsi="Times New Roman" w:eastAsia="黑体" w:cs="黑体"/>
          <w:sz w:val="36"/>
          <w:szCs w:val="36"/>
        </w:rPr>
        <w:t>强、创业组10强项目参赛回执</w:t>
      </w:r>
    </w:p>
    <w:p w14:paraId="20DD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备注：1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交通信息：</w:t>
      </w: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填写往返日期、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交通方式和航班号/火车车次，例如：11月24日高铁 G123；</w:t>
      </w:r>
    </w:p>
    <w:p w14:paraId="21FB15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32" w:firstLineChars="3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11月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日前将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电子版发送至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"mailto:cnmaker@miit.gov.cn" </w:instrTex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cnmakerfiles@1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63.com，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电子邮件以企业组50强、创</w:t>
      </w:r>
      <w:r>
        <w:rPr>
          <w:rStyle w:val="9"/>
          <w:rFonts w:hint="eastAsia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业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组10强</w:t>
      </w:r>
      <w:r>
        <w:rPr>
          <w:rStyle w:val="9"/>
          <w:rFonts w:hint="eastAsia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公布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的项目名称命名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；</w:t>
      </w:r>
    </w:p>
    <w:p w14:paraId="794D22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3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每个项目默认第一位为项目联系人</w:t>
      </w:r>
      <w:r>
        <w:rPr>
          <w:rFonts w:hint="default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，每个项目须指定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default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全国企业组50强</w:t>
      </w:r>
      <w:r>
        <w:rPr>
          <w:rFonts w:hint="default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、创业组10强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项目负责人交流会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,并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选择是否参加现场实物展示</w:t>
      </w:r>
      <w:r>
        <w:rPr>
          <w:rFonts w:hint="default" w:ascii="Times New Roman" w:hAnsi="Times New Roman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及其他配套活动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18241EC">
      <w:pPr>
        <w:rPr>
          <w:rFonts w:hint="eastAsia" w:ascii="Times New Roman" w:hAnsi="Times New Roman" w:eastAsia="黑体" w:cs="黑体"/>
          <w:sz w:val="36"/>
          <w:szCs w:val="36"/>
        </w:rPr>
      </w:pPr>
    </w:p>
    <w:p w14:paraId="5F09634E">
      <w:pPr>
        <w:rPr>
          <w:rFonts w:hint="eastAsia" w:ascii="Times New Roman" w:hAnsi="Times New Roman" w:eastAsia="黑体" w:cs="黑体"/>
          <w:sz w:val="36"/>
          <w:szCs w:val="36"/>
        </w:rPr>
      </w:pPr>
    </w:p>
    <w:p w14:paraId="057C0C22">
      <w:pPr>
        <w:rPr>
          <w:rFonts w:hint="eastAsia" w:ascii="Times New Roman" w:hAnsi="Times New Roman" w:eastAsia="黑体" w:cs="黑体"/>
          <w:sz w:val="36"/>
          <w:szCs w:val="36"/>
        </w:rPr>
      </w:pPr>
      <w:bookmarkStart w:id="0" w:name="_GoBack"/>
      <w:bookmarkEnd w:id="0"/>
    </w:p>
    <w:p w14:paraId="0F5B7152">
      <w:pPr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近三年</w:t>
      </w:r>
      <w:r>
        <w:rPr>
          <w:rFonts w:hint="eastAsia" w:ascii="Times New Roman" w:hAnsi="Times New Roman" w:eastAsia="黑体" w:cs="黑体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第八届至第十届</w:t>
      </w:r>
      <w:r>
        <w:rPr>
          <w:rFonts w:hint="eastAsia" w:ascii="Times New Roman" w:hAnsi="Times New Roman" w:eastAsia="黑体" w:cs="黑体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黑体"/>
          <w:sz w:val="36"/>
          <w:szCs w:val="36"/>
        </w:rPr>
        <w:t>全国</w:t>
      </w:r>
      <w:r>
        <w:rPr>
          <w:rFonts w:hint="eastAsia" w:ascii="Times New Roman" w:hAnsi="Times New Roman" w:eastAsia="黑体" w:cs="黑体"/>
          <w:sz w:val="36"/>
          <w:szCs w:val="36"/>
          <w:lang w:val="en-US" w:eastAsia="zh-CN"/>
        </w:rPr>
        <w:t>企业组</w:t>
      </w:r>
      <w:r>
        <w:rPr>
          <w:rFonts w:ascii="Times New Roman" w:hAnsi="Times New Roman" w:eastAsia="黑体"/>
          <w:sz w:val="36"/>
          <w:szCs w:val="36"/>
        </w:rPr>
        <w:t>500</w:t>
      </w:r>
      <w:r>
        <w:rPr>
          <w:rFonts w:hint="eastAsia" w:ascii="Times New Roman" w:hAnsi="Times New Roman" w:eastAsia="黑体" w:cs="黑体"/>
          <w:sz w:val="36"/>
          <w:szCs w:val="36"/>
        </w:rPr>
        <w:t>强项目参会回执</w:t>
      </w:r>
    </w:p>
    <w:tbl>
      <w:tblPr>
        <w:tblStyle w:val="7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52"/>
        <w:gridCol w:w="681"/>
        <w:gridCol w:w="1196"/>
        <w:gridCol w:w="1518"/>
        <w:gridCol w:w="877"/>
        <w:gridCol w:w="3204"/>
        <w:gridCol w:w="4132"/>
      </w:tblGrid>
      <w:tr w14:paraId="0990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77" w:type="pct"/>
            <w:vMerge w:val="restart"/>
            <w:vAlign w:val="center"/>
          </w:tcPr>
          <w:p w14:paraId="524F5038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  <w:p w14:paraId="770B912F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170" w:type="pct"/>
            <w:gridSpan w:val="6"/>
            <w:vAlign w:val="center"/>
          </w:tcPr>
          <w:p w14:paraId="795728D8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项目代表</w:t>
            </w:r>
          </w:p>
        </w:tc>
        <w:tc>
          <w:tcPr>
            <w:tcW w:w="1451" w:type="pct"/>
            <w:vMerge w:val="restart"/>
            <w:vAlign w:val="center"/>
          </w:tcPr>
          <w:p w14:paraId="533628EB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color w:val="0000FF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参会意向</w:t>
            </w:r>
          </w:p>
        </w:tc>
      </w:tr>
      <w:tr w14:paraId="0F2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77" w:type="pct"/>
            <w:vMerge w:val="continue"/>
          </w:tcPr>
          <w:p w14:paraId="5F39A89A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FC89255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项目所属</w:t>
            </w:r>
          </w:p>
          <w:p w14:paraId="61A077D0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赛事</w:t>
            </w:r>
          </w:p>
        </w:tc>
        <w:tc>
          <w:tcPr>
            <w:tcW w:w="239" w:type="pct"/>
            <w:vAlign w:val="center"/>
          </w:tcPr>
          <w:p w14:paraId="194EE563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420" w:type="pct"/>
            <w:vAlign w:val="center"/>
          </w:tcPr>
          <w:p w14:paraId="6B0AFC79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3" w:type="pct"/>
            <w:vAlign w:val="center"/>
          </w:tcPr>
          <w:p w14:paraId="1090EDED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企业/团队中的职务</w:t>
            </w:r>
          </w:p>
        </w:tc>
        <w:tc>
          <w:tcPr>
            <w:tcW w:w="308" w:type="pct"/>
            <w:vAlign w:val="center"/>
          </w:tcPr>
          <w:p w14:paraId="26C7E944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5" w:type="pct"/>
            <w:vAlign w:val="center"/>
          </w:tcPr>
          <w:p w14:paraId="0520A04D">
            <w:pPr>
              <w:wordWrap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51" w:type="pct"/>
            <w:vMerge w:val="continue"/>
            <w:vAlign w:val="center"/>
          </w:tcPr>
          <w:p w14:paraId="114E5C66">
            <w:pPr>
              <w:tabs>
                <w:tab w:val="left" w:pos="614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color w:val="0000FF"/>
                <w:sz w:val="24"/>
              </w:rPr>
            </w:pPr>
          </w:p>
        </w:tc>
      </w:tr>
      <w:tr w14:paraId="0159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77" w:type="pct"/>
            <w:vMerge w:val="restart"/>
            <w:vAlign w:val="center"/>
          </w:tcPr>
          <w:p w14:paraId="39B650D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（项目名称与公示名单一致）</w:t>
            </w:r>
          </w:p>
        </w:tc>
        <w:tc>
          <w:tcPr>
            <w:tcW w:w="545" w:type="pct"/>
            <w:vAlign w:val="center"/>
          </w:tcPr>
          <w:p w14:paraId="6B6C131E">
            <w:pPr>
              <w:wordWrap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（例：</w:t>
            </w:r>
          </w:p>
          <w:p w14:paraId="0FBED628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北京区域赛）</w:t>
            </w:r>
          </w:p>
        </w:tc>
        <w:tc>
          <w:tcPr>
            <w:tcW w:w="239" w:type="pct"/>
            <w:vAlign w:val="center"/>
          </w:tcPr>
          <w:p w14:paraId="471B0F00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20" w:type="pct"/>
            <w:vAlign w:val="center"/>
          </w:tcPr>
          <w:p w14:paraId="2B12AAE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9E802C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08" w:type="pct"/>
            <w:vAlign w:val="center"/>
          </w:tcPr>
          <w:p w14:paraId="22BFF0CC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7559975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1" w:type="pct"/>
            <w:vAlign w:val="center"/>
          </w:tcPr>
          <w:p w14:paraId="6AB9435F">
            <w:pPr>
              <w:wordWrap w:val="0"/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“创客中国”优质企业郑州行</w:t>
            </w:r>
          </w:p>
          <w:p w14:paraId="3A5B556B">
            <w:pPr>
              <w:wordWrap w:val="0"/>
              <w:adjustRightInd w:val="0"/>
              <w:snapToGrid w:val="0"/>
              <w:rPr>
                <w:rFonts w:ascii="Times New Roman" w:hAnsi="Times New Roman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中小企业新质生产力发展对接活动</w:t>
            </w:r>
          </w:p>
        </w:tc>
      </w:tr>
      <w:tr w14:paraId="38EC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77" w:type="pct"/>
            <w:vMerge w:val="continue"/>
            <w:vAlign w:val="center"/>
          </w:tcPr>
          <w:p w14:paraId="612D2D7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7AFD58B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239" w:type="pct"/>
            <w:vAlign w:val="center"/>
          </w:tcPr>
          <w:p w14:paraId="5F5F26CF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420" w:type="pct"/>
            <w:vAlign w:val="center"/>
          </w:tcPr>
          <w:p w14:paraId="27AB86D1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D6F7C54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08" w:type="pct"/>
            <w:vAlign w:val="center"/>
          </w:tcPr>
          <w:p w14:paraId="26E3B33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06D5508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1" w:type="pct"/>
            <w:vAlign w:val="center"/>
          </w:tcPr>
          <w:p w14:paraId="644C9DE6">
            <w:pPr>
              <w:wordWrap w:val="0"/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“创客中国”优质企业郑州行</w:t>
            </w:r>
          </w:p>
          <w:p w14:paraId="52A30F0E">
            <w:pPr>
              <w:wordWrap w:val="0"/>
              <w:adjustRightInd w:val="0"/>
              <w:snapToGrid w:val="0"/>
              <w:rPr>
                <w:rFonts w:ascii="Times New Roman" w:hAnsi="Times New Roman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中小企业新质生产力发展对接活动</w:t>
            </w:r>
          </w:p>
        </w:tc>
      </w:tr>
      <w:tr w14:paraId="3382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377" w:type="pct"/>
            <w:vMerge w:val="continue"/>
            <w:vAlign w:val="center"/>
          </w:tcPr>
          <w:p w14:paraId="7346E88D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545" w:type="pct"/>
            <w:vAlign w:val="center"/>
          </w:tcPr>
          <w:p w14:paraId="78D9229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239" w:type="pct"/>
            <w:vAlign w:val="center"/>
          </w:tcPr>
          <w:p w14:paraId="12CDFAE2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420" w:type="pct"/>
            <w:vAlign w:val="center"/>
          </w:tcPr>
          <w:p w14:paraId="55F1F746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楷体" w:cs="楷体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CBA22EC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308" w:type="pct"/>
            <w:vAlign w:val="center"/>
          </w:tcPr>
          <w:p w14:paraId="4D1D92DB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62B463B5">
            <w:pPr>
              <w:wordWrap w:val="0"/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1" w:type="pct"/>
            <w:vAlign w:val="center"/>
          </w:tcPr>
          <w:p w14:paraId="34BA5963">
            <w:pPr>
              <w:wordWrap w:val="0"/>
              <w:adjustRightInd w:val="0"/>
              <w:snapToGrid w:val="0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“创客中国”优质企业郑州行</w:t>
            </w:r>
          </w:p>
          <w:p w14:paraId="19C55835">
            <w:pPr>
              <w:wordWrap w:val="0"/>
              <w:adjustRightInd w:val="0"/>
              <w:snapToGrid w:val="0"/>
              <w:rPr>
                <w:rFonts w:ascii="Times New Roman" w:hAnsi="Times New Roman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中小企业新质生产力发展对接活动</w:t>
            </w:r>
          </w:p>
        </w:tc>
      </w:tr>
    </w:tbl>
    <w:p w14:paraId="5295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11月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日前将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电子版发送至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instrText xml:space="preserve"> HYPERLINK "mailto:cnmaker@miit.gov.cn" </w:instrTex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cnmakerfiles@1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63.com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电子邮件以</w:t>
      </w:r>
      <w:r>
        <w:rPr>
          <w:rStyle w:val="9"/>
          <w:rFonts w:hint="eastAsia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“赛事+企业组500强、创业组300强公布的项目名称”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auto"/>
          <w:kern w:val="2"/>
          <w:sz w:val="21"/>
          <w:szCs w:val="24"/>
          <w:lang w:val="en-US" w:eastAsia="zh-CN" w:bidi="ar-SA"/>
        </w:rPr>
        <w:t>命名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（例：北京区域赛+项目名字）</w:t>
      </w:r>
    </w:p>
    <w:p w14:paraId="0F3ED06C">
      <w:pPr>
        <w:ind w:firstLine="840" w:firstLineChars="400"/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每个项目默认第一位为项目联系人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>，每个项目须指定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1人参加相关配套对接活动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0D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96E2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96E2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0B7A"/>
    <w:rsid w:val="39CE0565"/>
    <w:rsid w:val="7F6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rFonts w:ascii="黑体" w:hAnsi="黑体" w:eastAsia="黑体" w:cs="Times New Roman"/>
      <w:color w:val="0000FF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2025-10-21T01:41:00Z</dcterms:created>
  <dc:creator>耨啪了叭姆</dc:creator>
  <cp:lastModifiedBy>耨啪了叭姆</cp:lastModifiedBy>
  <dcterms:modified xsi:type="dcterms:W3CDTF">2025-10-21T02:07:07Z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1F9054FC9B154DB793DB895A4C580326_11</vt:lpwstr>
  </property>
  <property fmtid="{D5CDD505-2E9C-101B-9397-08002B2CF9AE}" pid="4" name="KSOTemplateDocerSaveRecord">
    <vt:lpwstr>eyJoZGlkIjoiNDZhMmM2NTg0YWY4NzM1M2MyNjg1ZmM5MWY3Y2RlZWQiLCJ1c2VySWQiOiIzOTI5NjI2NDEifQ==</vt:lpwstr>
  </property>
</Properties>
</file>